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5E" w:rsidRDefault="007F4677" w:rsidP="00DA6E60">
      <w:pPr>
        <w:ind w:left="5954" w:firstLine="0"/>
      </w:pPr>
      <w:r>
        <w:t xml:space="preserve">                                                      </w:t>
      </w:r>
      <w:r w:rsidR="0063214A">
        <w:t>УТВЕРЖДЁН</w:t>
      </w:r>
    </w:p>
    <w:p w:rsidR="007F4677" w:rsidRDefault="007F4677" w:rsidP="00DA6E60">
      <w:pPr>
        <w:ind w:left="5954" w:firstLine="0"/>
      </w:pPr>
      <w:r>
        <w:t xml:space="preserve">                                                       </w:t>
      </w:r>
      <w:r w:rsidR="009C5B52">
        <w:t>Председатель</w:t>
      </w:r>
      <w:r w:rsidR="00654295">
        <w:t xml:space="preserve"> </w:t>
      </w:r>
      <w:proofErr w:type="gramStart"/>
      <w:r w:rsidR="00654295">
        <w:t>межведомственной</w:t>
      </w:r>
      <w:proofErr w:type="gramEnd"/>
      <w:r w:rsidR="00654295">
        <w:t xml:space="preserve"> </w:t>
      </w:r>
      <w:r>
        <w:t xml:space="preserve">               </w:t>
      </w:r>
    </w:p>
    <w:p w:rsidR="007F4677" w:rsidRDefault="007F4677" w:rsidP="00DA6E60">
      <w:pPr>
        <w:ind w:left="5954" w:firstLine="0"/>
      </w:pPr>
      <w:r>
        <w:t xml:space="preserve">                                                       </w:t>
      </w:r>
      <w:r w:rsidR="00654295">
        <w:t xml:space="preserve">комиссии по профилактике </w:t>
      </w:r>
    </w:p>
    <w:p w:rsidR="007F4677" w:rsidRDefault="007F4677" w:rsidP="00DA6E60">
      <w:pPr>
        <w:ind w:left="5954" w:firstLine="0"/>
      </w:pPr>
      <w:r>
        <w:t xml:space="preserve">                                                     </w:t>
      </w:r>
      <w:r w:rsidR="009C5B52">
        <w:t xml:space="preserve"> </w:t>
      </w:r>
      <w:r>
        <w:t xml:space="preserve"> </w:t>
      </w:r>
      <w:r w:rsidR="00654295">
        <w:t xml:space="preserve">правонарушений в Каменском городском </w:t>
      </w:r>
    </w:p>
    <w:p w:rsidR="00654295" w:rsidRPr="009C5B52" w:rsidRDefault="007F4677" w:rsidP="009C5B52">
      <w:pPr>
        <w:ind w:left="5954" w:firstLine="0"/>
      </w:pPr>
      <w:r>
        <w:t xml:space="preserve">                                                     </w:t>
      </w:r>
      <w:r w:rsidR="009C5B52">
        <w:t xml:space="preserve">  </w:t>
      </w:r>
      <w:r w:rsidR="009C5B52" w:rsidRPr="009C5B52">
        <w:t>округ</w:t>
      </w:r>
      <w:r w:rsidR="009C5B52">
        <w:t>е</w:t>
      </w:r>
      <w:r w:rsidR="009C5B52" w:rsidRPr="009C5B52">
        <w:t xml:space="preserve">    от </w:t>
      </w:r>
      <w:r w:rsidR="009C5B52">
        <w:rPr>
          <w:u w:val="single"/>
        </w:rPr>
        <w:t>«11»</w:t>
      </w:r>
      <w:r w:rsidR="009C5B52">
        <w:t xml:space="preserve"> _</w:t>
      </w:r>
      <w:r w:rsidR="009C5B52">
        <w:rPr>
          <w:u w:val="single"/>
        </w:rPr>
        <w:t xml:space="preserve">января </w:t>
      </w:r>
      <w:r w:rsidR="009C5B52" w:rsidRPr="009C5B52">
        <w:rPr>
          <w:u w:val="single"/>
        </w:rPr>
        <w:t>2021</w:t>
      </w:r>
      <w:r w:rsidRPr="009C5B52">
        <w:rPr>
          <w:u w:val="single"/>
        </w:rPr>
        <w:t>_</w:t>
      </w:r>
      <w:r w:rsidR="009C5B52" w:rsidRPr="009C5B52">
        <w:t>года</w:t>
      </w:r>
    </w:p>
    <w:p w:rsidR="00654295" w:rsidRPr="009C5B52" w:rsidRDefault="00654295" w:rsidP="00DA6E60">
      <w:pPr>
        <w:ind w:left="5954" w:firstLine="0"/>
        <w:rPr>
          <w:sz w:val="22"/>
        </w:rPr>
      </w:pPr>
    </w:p>
    <w:p w:rsidR="00654295" w:rsidRDefault="007F4677" w:rsidP="003C1D19">
      <w:pPr>
        <w:ind w:left="5954" w:firstLine="0"/>
      </w:pPr>
      <w:r>
        <w:t xml:space="preserve">                       </w:t>
      </w:r>
      <w:r w:rsidR="0063214A">
        <w:t xml:space="preserve">                               </w:t>
      </w:r>
      <w:bookmarkStart w:id="0" w:name="_GoBack"/>
      <w:bookmarkEnd w:id="0"/>
    </w:p>
    <w:p w:rsidR="004552A3" w:rsidRDefault="004552A3" w:rsidP="00654295">
      <w:pPr>
        <w:ind w:firstLine="0"/>
        <w:jc w:val="center"/>
        <w:rPr>
          <w:b/>
        </w:rPr>
      </w:pPr>
    </w:p>
    <w:p w:rsidR="00654295" w:rsidRPr="00654295" w:rsidRDefault="00654295" w:rsidP="00654295">
      <w:pPr>
        <w:ind w:firstLine="0"/>
        <w:jc w:val="center"/>
        <w:rPr>
          <w:b/>
        </w:rPr>
      </w:pPr>
      <w:r w:rsidRPr="00654295">
        <w:rPr>
          <w:b/>
        </w:rPr>
        <w:t>План</w:t>
      </w:r>
    </w:p>
    <w:p w:rsidR="007F4677" w:rsidRDefault="00654295" w:rsidP="00654295">
      <w:pPr>
        <w:ind w:firstLine="0"/>
        <w:jc w:val="center"/>
        <w:rPr>
          <w:b/>
        </w:rPr>
      </w:pPr>
      <w:r w:rsidRPr="00654295">
        <w:rPr>
          <w:b/>
        </w:rPr>
        <w:t xml:space="preserve">работы межведомственной комиссии по профилактике правонарушений </w:t>
      </w:r>
    </w:p>
    <w:p w:rsidR="00654295" w:rsidRDefault="00654295" w:rsidP="00654295">
      <w:pPr>
        <w:ind w:firstLine="0"/>
        <w:jc w:val="center"/>
        <w:rPr>
          <w:b/>
        </w:rPr>
      </w:pPr>
      <w:r w:rsidRPr="00654295">
        <w:rPr>
          <w:b/>
        </w:rPr>
        <w:t xml:space="preserve">в Каменском городском </w:t>
      </w:r>
      <w:r w:rsidR="00756B6C">
        <w:rPr>
          <w:b/>
        </w:rPr>
        <w:t>округе на 2021</w:t>
      </w:r>
      <w:r w:rsidRPr="00654295">
        <w:rPr>
          <w:b/>
        </w:rPr>
        <w:t xml:space="preserve"> год</w:t>
      </w:r>
    </w:p>
    <w:p w:rsidR="009C5B52" w:rsidRPr="00654295" w:rsidRDefault="009C5B52" w:rsidP="00654295">
      <w:pPr>
        <w:ind w:firstLine="0"/>
        <w:jc w:val="center"/>
        <w:rPr>
          <w:b/>
        </w:rPr>
      </w:pPr>
    </w:p>
    <w:p w:rsidR="00654295" w:rsidRDefault="00654295" w:rsidP="006542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9"/>
        <w:gridCol w:w="9267"/>
        <w:gridCol w:w="3869"/>
      </w:tblGrid>
      <w:tr w:rsidR="00654295" w:rsidTr="00F26031">
        <w:trPr>
          <w:trHeight w:val="896"/>
        </w:trPr>
        <w:tc>
          <w:tcPr>
            <w:tcW w:w="1666" w:type="dxa"/>
            <w:vAlign w:val="center"/>
          </w:tcPr>
          <w:p w:rsidR="00654295" w:rsidRDefault="00654295" w:rsidP="00654295">
            <w:pPr>
              <w:ind w:firstLine="0"/>
              <w:jc w:val="center"/>
            </w:pPr>
            <w:r>
              <w:t>Дата проведения</w:t>
            </w:r>
          </w:p>
        </w:tc>
        <w:tc>
          <w:tcPr>
            <w:tcW w:w="9782" w:type="dxa"/>
            <w:vAlign w:val="center"/>
          </w:tcPr>
          <w:p w:rsidR="00654295" w:rsidRDefault="00654295" w:rsidP="00654295">
            <w:pPr>
              <w:ind w:firstLine="0"/>
              <w:jc w:val="center"/>
            </w:pPr>
            <w:r>
              <w:t>Вопросы повестки дня</w:t>
            </w:r>
          </w:p>
        </w:tc>
        <w:tc>
          <w:tcPr>
            <w:tcW w:w="3969" w:type="dxa"/>
            <w:vAlign w:val="center"/>
          </w:tcPr>
          <w:p w:rsidR="00654295" w:rsidRDefault="00654295" w:rsidP="00654295">
            <w:pPr>
              <w:ind w:firstLine="0"/>
              <w:jc w:val="center"/>
            </w:pPr>
            <w:r>
              <w:t>Ответственный докладчик, содокладчик</w:t>
            </w:r>
          </w:p>
        </w:tc>
      </w:tr>
      <w:tr w:rsidR="00654295" w:rsidTr="00F26031">
        <w:tc>
          <w:tcPr>
            <w:tcW w:w="1666" w:type="dxa"/>
          </w:tcPr>
          <w:p w:rsidR="00654295" w:rsidRPr="00003546" w:rsidRDefault="00070442" w:rsidP="00654295">
            <w:pPr>
              <w:ind w:firstLine="0"/>
              <w:rPr>
                <w:b/>
              </w:rPr>
            </w:pPr>
            <w:r w:rsidRPr="00003546">
              <w:rPr>
                <w:b/>
                <w:lang w:val="en-US"/>
              </w:rPr>
              <w:t>I</w:t>
            </w:r>
            <w:r w:rsidRPr="00003546">
              <w:rPr>
                <w:b/>
              </w:rPr>
              <w:t xml:space="preserve"> квартал</w:t>
            </w:r>
          </w:p>
        </w:tc>
        <w:tc>
          <w:tcPr>
            <w:tcW w:w="9782" w:type="dxa"/>
          </w:tcPr>
          <w:p w:rsidR="00336F41" w:rsidRPr="00004C12" w:rsidRDefault="00070442" w:rsidP="00004C12">
            <w:pPr>
              <w:pStyle w:val="a4"/>
              <w:numPr>
                <w:ilvl w:val="0"/>
                <w:numId w:val="3"/>
              </w:numPr>
              <w:ind w:left="33" w:firstLine="327"/>
            </w:pPr>
            <w:r w:rsidRPr="003C1D19">
              <w:t>О плане работы</w:t>
            </w:r>
            <w:r w:rsidR="007F4677" w:rsidRPr="003C1D19">
              <w:t xml:space="preserve"> и задачах</w:t>
            </w:r>
            <w:r w:rsidRPr="003C1D19">
              <w:t xml:space="preserve"> межведомственной комиссии по профилактике правонарушений в Ка</w:t>
            </w:r>
            <w:r w:rsidR="00756B6C">
              <w:t>менском городском округе на 2021</w:t>
            </w:r>
            <w:r w:rsidR="00EB44AF">
              <w:t xml:space="preserve"> </w:t>
            </w:r>
            <w:r w:rsidRPr="003C1D19">
              <w:t>год.</w:t>
            </w:r>
          </w:p>
          <w:p w:rsidR="00756B6C" w:rsidRDefault="00D82A42" w:rsidP="00756B6C">
            <w:pPr>
              <w:pStyle w:val="a4"/>
              <w:numPr>
                <w:ilvl w:val="0"/>
                <w:numId w:val="3"/>
              </w:numPr>
              <w:ind w:left="360" w:firstLine="0"/>
            </w:pPr>
            <w:r>
              <w:t xml:space="preserve">Анализ состояния правопорядка на территории Каменского городского </w:t>
            </w:r>
            <w:r w:rsidRPr="00FB1DE2">
              <w:t>округа</w:t>
            </w:r>
            <w:r w:rsidR="00756B6C">
              <w:t xml:space="preserve"> по итогам 2020</w:t>
            </w:r>
            <w:r w:rsidR="002666B2" w:rsidRPr="00FB1DE2">
              <w:t xml:space="preserve"> года и </w:t>
            </w:r>
            <w:r w:rsidR="00756B6C">
              <w:t xml:space="preserve">эффективность проводимых мероприятий. </w:t>
            </w:r>
            <w:r w:rsidR="00004C12">
              <w:t>Анализ причин и условий, способствующих совершению лицами, ранее совершавшими преступления, повторных преступлений. Принимаемые меры по их устранению.</w:t>
            </w:r>
          </w:p>
          <w:p w:rsidR="00756B6C" w:rsidRDefault="00D82A42" w:rsidP="00756B6C">
            <w:pPr>
              <w:pStyle w:val="a4"/>
              <w:numPr>
                <w:ilvl w:val="0"/>
                <w:numId w:val="3"/>
              </w:numPr>
              <w:ind w:left="360" w:firstLine="0"/>
            </w:pPr>
            <w:r w:rsidRPr="00756B6C">
              <w:t xml:space="preserve"> </w:t>
            </w:r>
            <w:r w:rsidR="00FB1DE2" w:rsidRPr="00756B6C">
              <w:t xml:space="preserve">Об организации деятельности по предупреждению мошенничества, </w:t>
            </w:r>
            <w:r w:rsidR="00004C12" w:rsidRPr="00756B6C">
              <w:t xml:space="preserve">  </w:t>
            </w:r>
            <w:r w:rsidR="00FB1DE2" w:rsidRPr="00756B6C">
              <w:t>в т</w:t>
            </w:r>
            <w:r w:rsidR="00756B6C" w:rsidRPr="00756B6C">
              <w:t xml:space="preserve">ом числе совершаемых с использованием мобильной связи, интернет ресурсов, а также </w:t>
            </w:r>
            <w:r w:rsidR="00FB1DE2" w:rsidRPr="00756B6C">
              <w:t xml:space="preserve"> в отношении граждан пожилого возраста.</w:t>
            </w:r>
          </w:p>
          <w:p w:rsidR="00756B6C" w:rsidRDefault="00756B6C" w:rsidP="00756B6C">
            <w:pPr>
              <w:pStyle w:val="a4"/>
              <w:ind w:left="360" w:firstLine="0"/>
            </w:pPr>
            <w:r>
              <w:t xml:space="preserve"> </w:t>
            </w:r>
          </w:p>
          <w:p w:rsidR="00004C12" w:rsidRPr="00756B6C" w:rsidRDefault="00E41CA0" w:rsidP="00756B6C">
            <w:pPr>
              <w:pStyle w:val="a4"/>
              <w:numPr>
                <w:ilvl w:val="0"/>
                <w:numId w:val="3"/>
              </w:numPr>
              <w:ind w:left="360" w:firstLine="0"/>
            </w:pPr>
            <w:r w:rsidRPr="00756B6C">
              <w:t xml:space="preserve">Об итогах реализации мероприятий комплексной программы </w:t>
            </w:r>
          </w:p>
          <w:p w:rsidR="00336F41" w:rsidRPr="00756B6C" w:rsidRDefault="00E41CA0" w:rsidP="00004C12">
            <w:pPr>
              <w:ind w:left="360" w:firstLine="0"/>
            </w:pPr>
            <w:r w:rsidRPr="00756B6C">
              <w:t>«Профилактика правонарушений, терроризма и экстремизма, совершенствование гармонизации межнациональных и межэтнических отношений в Каменском городском округе на 2016-2020 годы» за 2019 год.</w:t>
            </w:r>
          </w:p>
        </w:tc>
        <w:tc>
          <w:tcPr>
            <w:tcW w:w="3969" w:type="dxa"/>
          </w:tcPr>
          <w:p w:rsidR="008B5EDE" w:rsidRDefault="003C65E3" w:rsidP="00654295">
            <w:pPr>
              <w:ind w:firstLine="0"/>
            </w:pPr>
            <w:r>
              <w:t>За</w:t>
            </w:r>
            <w:r w:rsidR="00336F41">
              <w:t>меститель пред</w:t>
            </w:r>
            <w:r w:rsidR="002666B2">
              <w:t>седателя комиссии (Балакина Е.Г</w:t>
            </w:r>
            <w:r w:rsidR="00336F41">
              <w:t>.)</w:t>
            </w:r>
          </w:p>
          <w:p w:rsidR="00336F41" w:rsidRDefault="00336F41" w:rsidP="00654295">
            <w:pPr>
              <w:ind w:firstLine="0"/>
            </w:pPr>
          </w:p>
          <w:p w:rsidR="00654295" w:rsidRDefault="00756B6C" w:rsidP="00654295">
            <w:pPr>
              <w:ind w:firstLine="0"/>
            </w:pPr>
            <w:proofErr w:type="spellStart"/>
            <w:r>
              <w:t>Врио</w:t>
            </w:r>
            <w:proofErr w:type="spellEnd"/>
            <w:r>
              <w:t xml:space="preserve"> н</w:t>
            </w:r>
            <w:r w:rsidR="00B50846">
              <w:t>ачальник</w:t>
            </w:r>
            <w:r>
              <w:t>а</w:t>
            </w:r>
            <w:r w:rsidR="00B50846">
              <w:t xml:space="preserve"> ОП №22 </w:t>
            </w:r>
            <w:r w:rsidR="008B5EDE">
              <w:t>МО МВД России «Каменск-Уральский»</w:t>
            </w:r>
            <w:r w:rsidR="002B6183">
              <w:t xml:space="preserve"> </w:t>
            </w:r>
            <w:r>
              <w:t>(Панкратов А.Н.</w:t>
            </w:r>
            <w:r w:rsidR="00336F41">
              <w:t>)</w:t>
            </w:r>
          </w:p>
          <w:p w:rsidR="00D82A42" w:rsidRDefault="00D82A42" w:rsidP="002666B2">
            <w:pPr>
              <w:tabs>
                <w:tab w:val="left" w:pos="1134"/>
              </w:tabs>
              <w:ind w:firstLine="0"/>
            </w:pPr>
          </w:p>
          <w:p w:rsidR="00756B6C" w:rsidRDefault="00756B6C" w:rsidP="00FB1DE2">
            <w:pPr>
              <w:ind w:firstLine="0"/>
            </w:pPr>
            <w:proofErr w:type="spellStart"/>
            <w:r>
              <w:t>Врио</w:t>
            </w:r>
            <w:proofErr w:type="spellEnd"/>
            <w:r>
              <w:t xml:space="preserve"> н</w:t>
            </w:r>
            <w:r w:rsidR="00336F41">
              <w:t>ачальник</w:t>
            </w:r>
            <w:r>
              <w:t>а ОП №22 (Панкратов А.Н.</w:t>
            </w:r>
            <w:r w:rsidR="00336F41">
              <w:t>.),</w:t>
            </w:r>
          </w:p>
          <w:p w:rsidR="00FB1DE2" w:rsidRDefault="00336F41" w:rsidP="00FB1DE2">
            <w:pPr>
              <w:ind w:firstLine="0"/>
            </w:pPr>
            <w:r>
              <w:t xml:space="preserve"> </w:t>
            </w:r>
            <w:r w:rsidR="00FB1DE2">
              <w:t>Главный Редактор газеты «Пламя» (Казанцева Н.В)</w:t>
            </w:r>
          </w:p>
          <w:p w:rsidR="00D82A42" w:rsidRDefault="00D82A42" w:rsidP="00ED39AA">
            <w:pPr>
              <w:tabs>
                <w:tab w:val="left" w:pos="1134"/>
              </w:tabs>
              <w:ind w:firstLine="34"/>
            </w:pPr>
          </w:p>
          <w:p w:rsidR="004C5DDA" w:rsidRDefault="00FB1DE2" w:rsidP="00FB1DE2">
            <w:pPr>
              <w:ind w:firstLine="0"/>
            </w:pPr>
            <w:r>
              <w:t>Специалист Администрации (Петунина Н.Е.)</w:t>
            </w:r>
          </w:p>
        </w:tc>
      </w:tr>
      <w:tr w:rsidR="00654295" w:rsidTr="00F26031">
        <w:tc>
          <w:tcPr>
            <w:tcW w:w="1666" w:type="dxa"/>
          </w:tcPr>
          <w:p w:rsidR="00654295" w:rsidRPr="00003546" w:rsidRDefault="008B5EDE" w:rsidP="00654295">
            <w:pPr>
              <w:ind w:firstLine="0"/>
              <w:rPr>
                <w:b/>
              </w:rPr>
            </w:pPr>
            <w:r w:rsidRPr="00003546">
              <w:rPr>
                <w:b/>
                <w:lang w:val="en-US"/>
              </w:rPr>
              <w:lastRenderedPageBreak/>
              <w:t>II</w:t>
            </w:r>
            <w:r w:rsidRPr="00003546">
              <w:rPr>
                <w:b/>
              </w:rPr>
              <w:t xml:space="preserve"> квартал</w:t>
            </w:r>
          </w:p>
          <w:p w:rsidR="00FB1DE2" w:rsidRPr="00EC7BA6" w:rsidRDefault="00FB1DE2" w:rsidP="00654295">
            <w:pPr>
              <w:ind w:firstLine="0"/>
              <w:rPr>
                <w:b/>
              </w:rPr>
            </w:pPr>
          </w:p>
          <w:p w:rsidR="00FB1DE2" w:rsidRDefault="00FB1DE2" w:rsidP="00654295">
            <w:pPr>
              <w:ind w:firstLine="0"/>
            </w:pPr>
            <w:r w:rsidRPr="00EC7BA6">
              <w:rPr>
                <w:b/>
              </w:rPr>
              <w:t xml:space="preserve">(совместное </w:t>
            </w:r>
            <w:r w:rsidR="00E00E46" w:rsidRPr="00EC7BA6">
              <w:rPr>
                <w:b/>
              </w:rPr>
              <w:t xml:space="preserve">заседание </w:t>
            </w:r>
            <w:r w:rsidRPr="00EC7BA6">
              <w:rPr>
                <w:b/>
              </w:rPr>
              <w:t>с оздоровительной комиссией и заседанием ТКДН и ЗП)</w:t>
            </w:r>
          </w:p>
        </w:tc>
        <w:tc>
          <w:tcPr>
            <w:tcW w:w="9782" w:type="dxa"/>
          </w:tcPr>
          <w:p w:rsidR="0022392E" w:rsidRPr="001B06F6" w:rsidRDefault="0022392E" w:rsidP="001B06F6">
            <w:pPr>
              <w:tabs>
                <w:tab w:val="left" w:pos="742"/>
              </w:tabs>
              <w:ind w:firstLine="0"/>
            </w:pPr>
          </w:p>
          <w:p w:rsidR="00657701" w:rsidRPr="001B06F6" w:rsidRDefault="002316B2" w:rsidP="001B06F6">
            <w:pPr>
              <w:pStyle w:val="a4"/>
              <w:numPr>
                <w:ilvl w:val="0"/>
                <w:numId w:val="12"/>
              </w:numPr>
              <w:tabs>
                <w:tab w:val="left" w:pos="742"/>
              </w:tabs>
            </w:pPr>
            <w:r w:rsidRPr="001B06F6">
              <w:t>Об организации и проведении летней детск</w:t>
            </w:r>
            <w:r w:rsidR="002666B2" w:rsidRPr="001B06F6">
              <w:t xml:space="preserve">ой оздоровительной кампании </w:t>
            </w:r>
            <w:r w:rsidR="00D93715">
              <w:t>2021</w:t>
            </w:r>
            <w:r w:rsidR="00657701" w:rsidRPr="001B06F6">
              <w:t xml:space="preserve"> года в рамках ОПО «Подросток»:</w:t>
            </w:r>
          </w:p>
          <w:p w:rsidR="00657701" w:rsidRDefault="00657701" w:rsidP="00657701">
            <w:pPr>
              <w:pStyle w:val="a4"/>
              <w:tabs>
                <w:tab w:val="left" w:pos="742"/>
              </w:tabs>
              <w:ind w:left="317" w:firstLine="0"/>
            </w:pPr>
            <w:r>
              <w:t>-</w:t>
            </w:r>
            <w:r w:rsidR="002316B2" w:rsidRPr="00F26031">
              <w:t xml:space="preserve"> </w:t>
            </w:r>
            <w:r>
              <w:t>о</w:t>
            </w:r>
            <w:r w:rsidR="001F594F" w:rsidRPr="00F26031">
              <w:t xml:space="preserve">б обеспечении </w:t>
            </w:r>
            <w:r>
              <w:t xml:space="preserve">занятости </w:t>
            </w:r>
            <w:r w:rsidR="00F76C38">
              <w:t xml:space="preserve"> и отдыха </w:t>
            </w:r>
            <w:r>
              <w:t>подростков, в том числе находящихся в трудной жизне</w:t>
            </w:r>
            <w:r w:rsidR="00F76C38">
              <w:t>н</w:t>
            </w:r>
            <w:r>
              <w:t xml:space="preserve">ной ситуации,  </w:t>
            </w:r>
            <w:r w:rsidR="00F76C38">
              <w:t xml:space="preserve">состоящих на учёте в ПДН </w:t>
            </w:r>
            <w:r w:rsidR="00E41CA0">
              <w:t xml:space="preserve"> ОП №22 </w:t>
            </w:r>
            <w:r w:rsidR="00F76C38">
              <w:t>и ТКДН и ЗП</w:t>
            </w:r>
            <w:r w:rsidR="00E41CA0">
              <w:t xml:space="preserve"> Каменского района;</w:t>
            </w:r>
          </w:p>
          <w:p w:rsidR="001B06F6" w:rsidRDefault="00657701" w:rsidP="001B06F6">
            <w:pPr>
              <w:pStyle w:val="a4"/>
              <w:tabs>
                <w:tab w:val="left" w:pos="742"/>
              </w:tabs>
              <w:ind w:left="317" w:firstLine="0"/>
            </w:pPr>
            <w:r>
              <w:t xml:space="preserve">- </w:t>
            </w:r>
            <w:r w:rsidR="00F76C38">
              <w:t xml:space="preserve">обеспечение правопорядка </w:t>
            </w:r>
            <w:r w:rsidR="001F594F" w:rsidRPr="00F26031">
              <w:t xml:space="preserve"> в период летней детской </w:t>
            </w:r>
            <w:r w:rsidR="00E12A0D">
              <w:t>оздоровительной кампании;</w:t>
            </w:r>
          </w:p>
          <w:p w:rsidR="00E12A0D" w:rsidRDefault="00E12A0D" w:rsidP="001B06F6">
            <w:pPr>
              <w:pStyle w:val="a4"/>
              <w:tabs>
                <w:tab w:val="left" w:pos="742"/>
              </w:tabs>
              <w:ind w:left="317" w:firstLine="0"/>
            </w:pPr>
            <w:r>
              <w:t xml:space="preserve">- профилактика снижения детского </w:t>
            </w:r>
            <w:proofErr w:type="gramStart"/>
            <w:r>
              <w:t>дорожного-транспортного</w:t>
            </w:r>
            <w:proofErr w:type="gramEnd"/>
            <w:r>
              <w:t xml:space="preserve"> травматизма в летний период</w:t>
            </w:r>
          </w:p>
          <w:p w:rsidR="00982CAD" w:rsidRPr="004303E2" w:rsidRDefault="00982CAD" w:rsidP="004303E2">
            <w:pPr>
              <w:tabs>
                <w:tab w:val="left" w:pos="742"/>
              </w:tabs>
              <w:ind w:firstLine="0"/>
            </w:pPr>
          </w:p>
        </w:tc>
        <w:tc>
          <w:tcPr>
            <w:tcW w:w="3969" w:type="dxa"/>
          </w:tcPr>
          <w:p w:rsidR="002666B2" w:rsidRDefault="002666B2" w:rsidP="00657701">
            <w:pPr>
              <w:ind w:firstLine="0"/>
            </w:pPr>
          </w:p>
          <w:p w:rsidR="00657701" w:rsidRDefault="0022392E" w:rsidP="00657701">
            <w:pPr>
              <w:ind w:firstLine="0"/>
            </w:pPr>
            <w:proofErr w:type="spellStart"/>
            <w:r>
              <w:t>Врио</w:t>
            </w:r>
            <w:proofErr w:type="spellEnd"/>
            <w:r>
              <w:t xml:space="preserve"> н</w:t>
            </w:r>
            <w:r w:rsidR="00B50846">
              <w:t>ачальник</w:t>
            </w:r>
            <w:r>
              <w:t>а</w:t>
            </w:r>
            <w:r w:rsidR="00B50846">
              <w:t xml:space="preserve"> ОП №22 </w:t>
            </w:r>
            <w:r w:rsidR="00657701">
              <w:t>МО МВД России «Ка</w:t>
            </w:r>
            <w:r>
              <w:t>менск-Уральский» (Панкратов А.Н</w:t>
            </w:r>
            <w:r w:rsidR="00657701">
              <w:t>.);</w:t>
            </w:r>
          </w:p>
          <w:p w:rsidR="00AE6C8E" w:rsidRDefault="00657701" w:rsidP="00F26031">
            <w:pPr>
              <w:ind w:firstLine="0"/>
            </w:pPr>
            <w:r>
              <w:t>Председатель ТКДН и ЗП (Смоленцева Н.Ю.),</w:t>
            </w:r>
          </w:p>
          <w:p w:rsidR="00F76C38" w:rsidRDefault="00657701" w:rsidP="00F26031">
            <w:pPr>
              <w:ind w:firstLine="0"/>
            </w:pPr>
            <w:r>
              <w:t xml:space="preserve"> Начальник УСЗН (</w:t>
            </w:r>
            <w:proofErr w:type="spellStart"/>
            <w:r>
              <w:t>Щевелёва</w:t>
            </w:r>
            <w:proofErr w:type="spellEnd"/>
            <w:r>
              <w:t xml:space="preserve"> О.И.), </w:t>
            </w:r>
          </w:p>
          <w:p w:rsidR="00657701" w:rsidRDefault="00657701" w:rsidP="00F26031">
            <w:pPr>
              <w:ind w:firstLine="0"/>
            </w:pPr>
            <w:r>
              <w:t xml:space="preserve"> Директор ГКУ Центра занятости населения (Карамышева А.Р.)</w:t>
            </w:r>
          </w:p>
          <w:p w:rsidR="002666B2" w:rsidRDefault="00F76C38" w:rsidP="002666B2">
            <w:pPr>
              <w:ind w:firstLine="0"/>
            </w:pPr>
            <w:r>
              <w:t>Начальник Управ</w:t>
            </w:r>
            <w:r w:rsidR="00010F4D">
              <w:t>ления образования (</w:t>
            </w:r>
            <w:proofErr w:type="spellStart"/>
            <w:r w:rsidR="00010F4D">
              <w:t>Котышева</w:t>
            </w:r>
            <w:proofErr w:type="spellEnd"/>
            <w:r w:rsidR="00010F4D">
              <w:t xml:space="preserve"> С.В.</w:t>
            </w:r>
            <w:r>
              <w:t>)</w:t>
            </w:r>
          </w:p>
          <w:p w:rsidR="00FB1DE2" w:rsidRDefault="00FB1DE2" w:rsidP="0022392E">
            <w:pPr>
              <w:ind w:firstLine="0"/>
            </w:pPr>
            <w:r>
              <w:t>Нач. Управления культуры</w:t>
            </w:r>
          </w:p>
        </w:tc>
      </w:tr>
      <w:tr w:rsidR="00654295" w:rsidRPr="008A5EAA" w:rsidTr="00F26031">
        <w:tc>
          <w:tcPr>
            <w:tcW w:w="1666" w:type="dxa"/>
          </w:tcPr>
          <w:p w:rsidR="00654295" w:rsidRPr="00003546" w:rsidRDefault="008B5EDE" w:rsidP="00654295">
            <w:pPr>
              <w:ind w:firstLine="0"/>
              <w:rPr>
                <w:b/>
              </w:rPr>
            </w:pPr>
            <w:r w:rsidRPr="00003546">
              <w:rPr>
                <w:b/>
                <w:lang w:val="en-US"/>
              </w:rPr>
              <w:t>III</w:t>
            </w:r>
            <w:r w:rsidRPr="00003546">
              <w:rPr>
                <w:b/>
              </w:rPr>
              <w:t xml:space="preserve"> квартал</w:t>
            </w:r>
          </w:p>
          <w:p w:rsidR="00003546" w:rsidRDefault="00003546" w:rsidP="00654295">
            <w:pPr>
              <w:ind w:firstLine="0"/>
            </w:pPr>
          </w:p>
          <w:p w:rsidR="00003546" w:rsidRPr="00EC7BA6" w:rsidRDefault="00003546" w:rsidP="00654295">
            <w:pPr>
              <w:ind w:firstLine="0"/>
              <w:rPr>
                <w:b/>
              </w:rPr>
            </w:pPr>
            <w:r w:rsidRPr="00EC7BA6">
              <w:rPr>
                <w:b/>
              </w:rPr>
              <w:t>(выездное заседание)</w:t>
            </w:r>
          </w:p>
        </w:tc>
        <w:tc>
          <w:tcPr>
            <w:tcW w:w="9782" w:type="dxa"/>
          </w:tcPr>
          <w:p w:rsidR="00865A03" w:rsidRDefault="006A04A6" w:rsidP="0022392E">
            <w:pPr>
              <w:pStyle w:val="a4"/>
              <w:numPr>
                <w:ilvl w:val="0"/>
                <w:numId w:val="14"/>
              </w:numPr>
              <w:tabs>
                <w:tab w:val="left" w:pos="742"/>
              </w:tabs>
            </w:pPr>
            <w:r>
              <w:t>Организация работы, направленной на пропаганду здорового образа жизни, предупреждению преступлений и правонарушений среди населения, молодёжи и подростков.</w:t>
            </w:r>
          </w:p>
          <w:p w:rsidR="0022392E" w:rsidRDefault="0022392E" w:rsidP="0022392E">
            <w:pPr>
              <w:tabs>
                <w:tab w:val="left" w:pos="742"/>
              </w:tabs>
            </w:pPr>
          </w:p>
          <w:p w:rsidR="0022392E" w:rsidRPr="0022392E" w:rsidRDefault="0022392E" w:rsidP="0022392E">
            <w:pPr>
              <w:tabs>
                <w:tab w:val="left" w:pos="742"/>
              </w:tabs>
            </w:pPr>
          </w:p>
          <w:p w:rsidR="0022392E" w:rsidRDefault="0022392E" w:rsidP="0022392E">
            <w:pPr>
              <w:pStyle w:val="a4"/>
              <w:numPr>
                <w:ilvl w:val="0"/>
                <w:numId w:val="14"/>
              </w:numPr>
              <w:tabs>
                <w:tab w:val="left" w:pos="742"/>
              </w:tabs>
            </w:pPr>
            <w:r>
              <w:t xml:space="preserve">Размещение в СМИ информационных материалов по пропаганде здорового образа жизни, профилактике алкоголизма, наркомании, </w:t>
            </w:r>
            <w:proofErr w:type="spellStart"/>
            <w:r>
              <w:t>табакокурения</w:t>
            </w:r>
            <w:proofErr w:type="spellEnd"/>
            <w:r>
              <w:t>.</w:t>
            </w:r>
          </w:p>
          <w:p w:rsidR="0022392E" w:rsidRDefault="0022392E" w:rsidP="0022392E">
            <w:pPr>
              <w:pStyle w:val="a4"/>
              <w:tabs>
                <w:tab w:val="left" w:pos="742"/>
              </w:tabs>
              <w:ind w:left="570" w:firstLine="0"/>
            </w:pPr>
          </w:p>
          <w:p w:rsidR="0022392E" w:rsidRDefault="0022392E" w:rsidP="0022392E">
            <w:pPr>
              <w:pStyle w:val="a4"/>
              <w:numPr>
                <w:ilvl w:val="0"/>
                <w:numId w:val="14"/>
              </w:numPr>
              <w:tabs>
                <w:tab w:val="left" w:pos="742"/>
              </w:tabs>
            </w:pPr>
            <w:r>
              <w:t>Об организации работы по профилактике преступлений и правонарушений, совершаемых несовершеннолетними, а также совершаемых в отношении них.</w:t>
            </w:r>
          </w:p>
          <w:p w:rsidR="0022392E" w:rsidRPr="001B06F6" w:rsidRDefault="0022392E" w:rsidP="0022392E">
            <w:pPr>
              <w:pStyle w:val="a4"/>
              <w:tabs>
                <w:tab w:val="left" w:pos="742"/>
              </w:tabs>
              <w:ind w:firstLine="0"/>
            </w:pPr>
            <w:r>
              <w:t xml:space="preserve"> Профилактика самовольных уходов несовершеннолетних.</w:t>
            </w:r>
          </w:p>
          <w:p w:rsidR="00FB1DE2" w:rsidRDefault="00FB1DE2" w:rsidP="00AB0A4F">
            <w:pPr>
              <w:tabs>
                <w:tab w:val="left" w:pos="742"/>
              </w:tabs>
              <w:ind w:firstLine="0"/>
            </w:pPr>
          </w:p>
          <w:p w:rsidR="00FB1DE2" w:rsidRPr="00AB0A4F" w:rsidRDefault="00FB1DE2" w:rsidP="00AB0A4F">
            <w:pPr>
              <w:tabs>
                <w:tab w:val="left" w:pos="742"/>
              </w:tabs>
              <w:ind w:firstLine="0"/>
            </w:pPr>
          </w:p>
        </w:tc>
        <w:tc>
          <w:tcPr>
            <w:tcW w:w="3969" w:type="dxa"/>
          </w:tcPr>
          <w:p w:rsidR="0022392E" w:rsidRDefault="0022392E" w:rsidP="003605D8">
            <w:pPr>
              <w:ind w:firstLine="0"/>
            </w:pPr>
            <w:r>
              <w:t>Все субъекты профилактики</w:t>
            </w:r>
          </w:p>
          <w:p w:rsidR="0022392E" w:rsidRDefault="0022392E" w:rsidP="0022392E">
            <w:pPr>
              <w:ind w:firstLine="0"/>
            </w:pPr>
            <w:r>
              <w:t>Начальник Управления образования (</w:t>
            </w:r>
            <w:proofErr w:type="spellStart"/>
            <w:r>
              <w:t>Котышева</w:t>
            </w:r>
            <w:proofErr w:type="spellEnd"/>
            <w:r>
              <w:t xml:space="preserve"> С.В.)</w:t>
            </w:r>
          </w:p>
          <w:p w:rsidR="0022392E" w:rsidRDefault="0022392E" w:rsidP="0022392E">
            <w:pPr>
              <w:ind w:firstLine="0"/>
            </w:pPr>
            <w:r>
              <w:t>Нач. Управления культуры</w:t>
            </w:r>
          </w:p>
          <w:p w:rsidR="0022392E" w:rsidRDefault="0022392E" w:rsidP="003605D8">
            <w:pPr>
              <w:ind w:firstLine="0"/>
            </w:pPr>
          </w:p>
          <w:p w:rsidR="003605D8" w:rsidRDefault="003605D8" w:rsidP="003605D8">
            <w:pPr>
              <w:ind w:firstLine="0"/>
            </w:pPr>
            <w:r>
              <w:t>Главный Редактор газеты «Пламя» (Казанцева Н.В)</w:t>
            </w:r>
          </w:p>
          <w:p w:rsidR="00BC263F" w:rsidRDefault="00BC263F" w:rsidP="00865A03">
            <w:pPr>
              <w:ind w:firstLine="0"/>
            </w:pPr>
          </w:p>
          <w:p w:rsidR="0022392E" w:rsidRDefault="0022392E" w:rsidP="0022392E">
            <w:pPr>
              <w:ind w:firstLine="0"/>
            </w:pPr>
          </w:p>
          <w:p w:rsidR="0022392E" w:rsidRDefault="0022392E" w:rsidP="0022392E">
            <w:pPr>
              <w:ind w:firstLine="0"/>
            </w:pPr>
            <w:proofErr w:type="spellStart"/>
            <w:r>
              <w:t>Врио</w:t>
            </w:r>
            <w:proofErr w:type="spellEnd"/>
            <w:r>
              <w:t xml:space="preserve"> начальника ОП №22 МО МВД России «Каменск-Уральский» (Панкратов А.Н.);</w:t>
            </w:r>
          </w:p>
          <w:p w:rsidR="0022392E" w:rsidRDefault="0022392E" w:rsidP="0022392E">
            <w:pPr>
              <w:ind w:firstLine="0"/>
            </w:pPr>
            <w:r>
              <w:t>Председатель ТКДН и ЗП (Смоленцева Н.Ю.),</w:t>
            </w:r>
          </w:p>
          <w:p w:rsidR="0022392E" w:rsidRDefault="0022392E" w:rsidP="0022392E">
            <w:pPr>
              <w:ind w:firstLine="0"/>
            </w:pPr>
            <w:r>
              <w:t xml:space="preserve">Директор соц. </w:t>
            </w:r>
            <w:proofErr w:type="spellStart"/>
            <w:r>
              <w:t>реабил</w:t>
            </w:r>
            <w:proofErr w:type="spellEnd"/>
            <w:r>
              <w:t>. Центра для несовершеннолетних (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Мартюш</w:t>
            </w:r>
            <w:proofErr w:type="spellEnd"/>
            <w:r>
              <w:t>)</w:t>
            </w:r>
          </w:p>
          <w:p w:rsidR="0022392E" w:rsidRDefault="0022392E" w:rsidP="00865A03">
            <w:pPr>
              <w:ind w:firstLine="0"/>
            </w:pPr>
          </w:p>
          <w:p w:rsidR="006A04A6" w:rsidRPr="008A5EAA" w:rsidRDefault="006A04A6" w:rsidP="00865A03">
            <w:pPr>
              <w:ind w:firstLine="0"/>
            </w:pPr>
          </w:p>
        </w:tc>
      </w:tr>
      <w:tr w:rsidR="00654295" w:rsidRPr="008A5EAA" w:rsidTr="00F26031">
        <w:tc>
          <w:tcPr>
            <w:tcW w:w="1666" w:type="dxa"/>
          </w:tcPr>
          <w:p w:rsidR="00654295" w:rsidRPr="00003546" w:rsidRDefault="008B5EDE" w:rsidP="00654295">
            <w:pPr>
              <w:ind w:firstLine="0"/>
              <w:rPr>
                <w:b/>
              </w:rPr>
            </w:pPr>
            <w:r w:rsidRPr="00003546">
              <w:rPr>
                <w:b/>
                <w:lang w:val="en-US"/>
              </w:rPr>
              <w:lastRenderedPageBreak/>
              <w:t>IV</w:t>
            </w:r>
            <w:r w:rsidRPr="00003546">
              <w:rPr>
                <w:b/>
              </w:rPr>
              <w:t xml:space="preserve"> квартал</w:t>
            </w:r>
          </w:p>
        </w:tc>
        <w:tc>
          <w:tcPr>
            <w:tcW w:w="9782" w:type="dxa"/>
          </w:tcPr>
          <w:p w:rsidR="006A04A6" w:rsidRDefault="00545A3E" w:rsidP="006A04A6">
            <w:pPr>
              <w:pStyle w:val="a4"/>
              <w:numPr>
                <w:ilvl w:val="0"/>
                <w:numId w:val="13"/>
              </w:numPr>
              <w:tabs>
                <w:tab w:val="left" w:pos="742"/>
              </w:tabs>
            </w:pPr>
            <w:r w:rsidRPr="006A04A6">
              <w:t>Меры</w:t>
            </w:r>
            <w:r w:rsidR="006C16EF" w:rsidRPr="006A04A6">
              <w:t xml:space="preserve"> профилактики правонарушений</w:t>
            </w:r>
            <w:r w:rsidRPr="006A04A6">
              <w:t xml:space="preserve"> и преступлений</w:t>
            </w:r>
            <w:r w:rsidR="006C16EF" w:rsidRPr="006A04A6">
              <w:t xml:space="preserve"> в миграционной сфере, в том числе в отношении иностранных граждан</w:t>
            </w:r>
            <w:r w:rsidR="00AB41FF" w:rsidRPr="006A04A6">
              <w:t>, предупреждение и пресечение нелегальной миграции.</w:t>
            </w:r>
            <w:r w:rsidRPr="006A04A6">
              <w:t xml:space="preserve"> </w:t>
            </w:r>
            <w:proofErr w:type="gramStart"/>
            <w:r w:rsidRPr="006A04A6">
              <w:t>Контроль за</w:t>
            </w:r>
            <w:proofErr w:type="gramEnd"/>
            <w:r w:rsidRPr="006A04A6">
              <w:t xml:space="preserve"> соблюдением миграционного законодательства</w:t>
            </w:r>
            <w:r w:rsidR="00AB0A4F" w:rsidRPr="006A04A6">
              <w:t xml:space="preserve"> РФ.</w:t>
            </w:r>
          </w:p>
          <w:p w:rsidR="006A04A6" w:rsidRDefault="006A04A6" w:rsidP="006A04A6">
            <w:pPr>
              <w:pStyle w:val="a4"/>
              <w:tabs>
                <w:tab w:val="left" w:pos="742"/>
              </w:tabs>
              <w:ind w:firstLine="0"/>
            </w:pPr>
          </w:p>
          <w:p w:rsidR="006A04A6" w:rsidRDefault="00FB1DE2" w:rsidP="006A04A6">
            <w:pPr>
              <w:pStyle w:val="a4"/>
              <w:numPr>
                <w:ilvl w:val="0"/>
                <w:numId w:val="13"/>
              </w:numPr>
              <w:tabs>
                <w:tab w:val="left" w:pos="742"/>
              </w:tabs>
            </w:pPr>
            <w:r w:rsidRPr="006A04A6">
              <w:t xml:space="preserve">О работе по пресечению нелегального оборота </w:t>
            </w:r>
            <w:r w:rsidR="006A04A6" w:rsidRPr="006A04A6">
              <w:t>алкогольной</w:t>
            </w:r>
            <w:r w:rsidRPr="006A04A6">
              <w:t xml:space="preserve"> и спиртосодержащей продукции, фактов реализации табачных и спиртосодержащей продукции несовершеннолетним. О состоянии работы по профилактике и пресечению преступлений, совершаемых в состоянии алкогольного опьянения</w:t>
            </w:r>
            <w:r w:rsidR="006A04A6">
              <w:t>.</w:t>
            </w:r>
          </w:p>
          <w:p w:rsidR="006A04A6" w:rsidRPr="006A04A6" w:rsidRDefault="006A04A6" w:rsidP="006A04A6">
            <w:pPr>
              <w:pStyle w:val="a4"/>
            </w:pPr>
          </w:p>
          <w:p w:rsidR="00545A3E" w:rsidRPr="006A04A6" w:rsidRDefault="00AB0A4F" w:rsidP="006A04A6">
            <w:pPr>
              <w:pStyle w:val="a4"/>
              <w:numPr>
                <w:ilvl w:val="0"/>
                <w:numId w:val="13"/>
              </w:numPr>
              <w:tabs>
                <w:tab w:val="left" w:pos="742"/>
              </w:tabs>
            </w:pPr>
            <w:r w:rsidRPr="006A04A6">
              <w:t>.</w:t>
            </w:r>
            <w:r w:rsidR="00A47228" w:rsidRPr="006A04A6">
              <w:t>Эффективность участия добровольной народной дружины Каменского городского округа</w:t>
            </w:r>
            <w:r w:rsidR="00010F4D" w:rsidRPr="006A04A6">
              <w:t xml:space="preserve"> в поддержании правопорядка </w:t>
            </w:r>
            <w:r w:rsidR="003B1CD5" w:rsidRPr="006A04A6">
              <w:t xml:space="preserve">в рамках </w:t>
            </w:r>
            <w:r w:rsidR="00545A3E" w:rsidRPr="006A04A6">
              <w:t>реализации положений ФЗ от 02.04.2014г. № 44-ФЗ «Об участии граждан в охране общественного порядка», Закона Свердловской области от 15.06.2015 №49-ОЗ «О регулировании отдельных отношений, связанных с участием граждан в охране общественного порядка на территории Свердловской области. Организация деятельности местной общественной организации «Добровольная народная дружина» на территории Каме</w:t>
            </w:r>
            <w:r w:rsidR="00D93715">
              <w:t>нского городского округа за 2021</w:t>
            </w:r>
            <w:r w:rsidR="00545A3E" w:rsidRPr="006A04A6">
              <w:t xml:space="preserve"> год.</w:t>
            </w:r>
          </w:p>
          <w:p w:rsidR="00BC263F" w:rsidRPr="000E0BA4" w:rsidRDefault="00BC263F" w:rsidP="000E0BA4">
            <w:pPr>
              <w:tabs>
                <w:tab w:val="left" w:pos="742"/>
              </w:tabs>
              <w:ind w:firstLine="0"/>
            </w:pPr>
          </w:p>
          <w:p w:rsidR="006A04A6" w:rsidRDefault="00AB0A4F" w:rsidP="00AB0A4F">
            <w:pPr>
              <w:tabs>
                <w:tab w:val="left" w:pos="742"/>
              </w:tabs>
              <w:ind w:firstLine="0"/>
            </w:pPr>
            <w:r>
              <w:t xml:space="preserve">   </w:t>
            </w:r>
            <w:r>
              <w:rPr>
                <w:b/>
              </w:rPr>
              <w:t>4.</w:t>
            </w:r>
            <w:r w:rsidR="00D47E9A" w:rsidRPr="00AB0A4F">
              <w:t xml:space="preserve">О результатах контроля за исполнением решений </w:t>
            </w:r>
            <w:proofErr w:type="gramStart"/>
            <w:r w:rsidR="00D47E9A" w:rsidRPr="00AB0A4F">
              <w:t>межведомственной</w:t>
            </w:r>
            <w:proofErr w:type="gramEnd"/>
            <w:r w:rsidR="00D47E9A" w:rsidRPr="00AB0A4F">
              <w:t xml:space="preserve"> </w:t>
            </w:r>
            <w:r w:rsidR="006A04A6">
              <w:t xml:space="preserve">   </w:t>
            </w:r>
          </w:p>
          <w:p w:rsidR="006A04A6" w:rsidRDefault="006A04A6" w:rsidP="00AB0A4F">
            <w:pPr>
              <w:tabs>
                <w:tab w:val="left" w:pos="742"/>
              </w:tabs>
              <w:ind w:firstLine="0"/>
            </w:pPr>
            <w:r>
              <w:t xml:space="preserve">   </w:t>
            </w:r>
            <w:r w:rsidR="00D47E9A" w:rsidRPr="00AB0A4F">
              <w:t xml:space="preserve">комиссии по профилактике правонарушений в Каменском городском </w:t>
            </w:r>
          </w:p>
          <w:p w:rsidR="00D47E9A" w:rsidRPr="00AB0A4F" w:rsidRDefault="006A04A6" w:rsidP="00AB0A4F">
            <w:pPr>
              <w:tabs>
                <w:tab w:val="left" w:pos="742"/>
              </w:tabs>
              <w:ind w:firstLine="0"/>
            </w:pPr>
            <w:r>
              <w:t xml:space="preserve">   </w:t>
            </w:r>
            <w:r w:rsidR="00D47E9A" w:rsidRPr="00AB0A4F">
              <w:t>округе</w:t>
            </w:r>
            <w:r w:rsidR="0044379C" w:rsidRPr="00AB0A4F">
              <w:t>.</w:t>
            </w:r>
          </w:p>
          <w:p w:rsidR="0044379C" w:rsidRPr="00545A3E" w:rsidRDefault="0044379C" w:rsidP="00545A3E">
            <w:pPr>
              <w:tabs>
                <w:tab w:val="left" w:pos="732"/>
              </w:tabs>
              <w:ind w:firstLine="0"/>
            </w:pPr>
          </w:p>
        </w:tc>
        <w:tc>
          <w:tcPr>
            <w:tcW w:w="3969" w:type="dxa"/>
          </w:tcPr>
          <w:p w:rsidR="002E1A03" w:rsidRDefault="00D93715" w:rsidP="00654295">
            <w:pPr>
              <w:ind w:firstLine="0"/>
            </w:pPr>
            <w:proofErr w:type="spellStart"/>
            <w:r>
              <w:t>Врио</w:t>
            </w:r>
            <w:proofErr w:type="spellEnd"/>
            <w:r>
              <w:t xml:space="preserve"> н</w:t>
            </w:r>
            <w:r w:rsidR="002E1A03" w:rsidRPr="008A5EAA">
              <w:t>ачальник</w:t>
            </w:r>
            <w:r>
              <w:t>а ОП №22 МО МВД России «Каменск-Уральский»</w:t>
            </w:r>
            <w:r w:rsidR="002E1A03" w:rsidRPr="008A5EAA">
              <w:t xml:space="preserve"> </w:t>
            </w:r>
            <w:r>
              <w:t>(Панкратов А.Н</w:t>
            </w:r>
            <w:r w:rsidR="00865A03">
              <w:t>.)</w:t>
            </w:r>
            <w:r w:rsidR="006C16EF">
              <w:t>, отдел по вопросам миграции.</w:t>
            </w:r>
          </w:p>
          <w:p w:rsidR="00BC263F" w:rsidRDefault="00BC263F" w:rsidP="00654295">
            <w:pPr>
              <w:ind w:firstLine="0"/>
            </w:pPr>
          </w:p>
          <w:p w:rsidR="006A04A6" w:rsidRDefault="00D93715" w:rsidP="00654295">
            <w:pPr>
              <w:ind w:firstLine="0"/>
            </w:pPr>
            <w:proofErr w:type="spellStart"/>
            <w:r>
              <w:t>Врио</w:t>
            </w:r>
            <w:proofErr w:type="spellEnd"/>
            <w:r>
              <w:t xml:space="preserve"> н</w:t>
            </w:r>
            <w:r w:rsidRPr="008A5EAA">
              <w:t>ачальник</w:t>
            </w:r>
            <w:r>
              <w:t>а ОП №22 МО МВД России «Каменск-Уральский»</w:t>
            </w:r>
            <w:r w:rsidRPr="008A5EAA">
              <w:t xml:space="preserve"> </w:t>
            </w:r>
            <w:r>
              <w:t>(Панкратов А.Н.),</w:t>
            </w:r>
          </w:p>
          <w:p w:rsidR="006A04A6" w:rsidRDefault="006A04A6" w:rsidP="00654295">
            <w:pPr>
              <w:ind w:firstLine="0"/>
            </w:pPr>
          </w:p>
          <w:p w:rsidR="006A04A6" w:rsidRDefault="006A04A6" w:rsidP="00654295">
            <w:pPr>
              <w:ind w:firstLine="0"/>
            </w:pPr>
          </w:p>
          <w:p w:rsidR="006A04A6" w:rsidRDefault="006A04A6" w:rsidP="00654295">
            <w:pPr>
              <w:ind w:firstLine="0"/>
            </w:pPr>
          </w:p>
          <w:p w:rsidR="00A47228" w:rsidRDefault="000E0BA4" w:rsidP="00654295">
            <w:pPr>
              <w:ind w:firstLine="0"/>
            </w:pPr>
            <w:r>
              <w:t xml:space="preserve">Командир ДНД </w:t>
            </w:r>
            <w:r w:rsidR="00A47228">
              <w:t>(Чемезова О.А.)</w:t>
            </w:r>
          </w:p>
          <w:p w:rsidR="00A47228" w:rsidRDefault="00A47228" w:rsidP="00654295">
            <w:pPr>
              <w:ind w:firstLine="0"/>
            </w:pPr>
          </w:p>
          <w:p w:rsidR="00545A3E" w:rsidRDefault="00545A3E" w:rsidP="00654295">
            <w:pPr>
              <w:ind w:firstLine="0"/>
            </w:pPr>
          </w:p>
          <w:p w:rsidR="0062060F" w:rsidRDefault="0062060F" w:rsidP="00654295">
            <w:pPr>
              <w:ind w:firstLine="0"/>
            </w:pPr>
          </w:p>
          <w:p w:rsidR="0062060F" w:rsidRDefault="0062060F" w:rsidP="00654295">
            <w:pPr>
              <w:ind w:firstLine="0"/>
            </w:pPr>
          </w:p>
          <w:p w:rsidR="0062060F" w:rsidRDefault="0062060F" w:rsidP="00654295">
            <w:pPr>
              <w:ind w:firstLine="0"/>
            </w:pPr>
          </w:p>
          <w:p w:rsidR="00545A3E" w:rsidRDefault="00545A3E" w:rsidP="00654295">
            <w:pPr>
              <w:ind w:firstLine="0"/>
            </w:pPr>
          </w:p>
          <w:p w:rsidR="006A04A6" w:rsidRDefault="006A04A6" w:rsidP="00654295">
            <w:pPr>
              <w:ind w:firstLine="0"/>
            </w:pPr>
          </w:p>
          <w:p w:rsidR="00D93715" w:rsidRDefault="00D93715" w:rsidP="00654295">
            <w:pPr>
              <w:ind w:firstLine="0"/>
            </w:pPr>
          </w:p>
          <w:p w:rsidR="008A5EAA" w:rsidRPr="008A5EAA" w:rsidRDefault="00BC263F" w:rsidP="00BC263F">
            <w:pPr>
              <w:ind w:firstLine="0"/>
            </w:pPr>
            <w:r>
              <w:t xml:space="preserve">Специалисты Администрации </w:t>
            </w:r>
          </w:p>
          <w:p w:rsidR="008A5EAA" w:rsidRPr="008A5EAA" w:rsidRDefault="00710C0B" w:rsidP="008A5EAA">
            <w:pPr>
              <w:ind w:firstLine="0"/>
            </w:pPr>
            <w:r>
              <w:t>Секретарь МВК (Петунина Н.Е.)</w:t>
            </w:r>
          </w:p>
          <w:p w:rsidR="000E0BA4" w:rsidRDefault="000E0BA4" w:rsidP="008A5EAA">
            <w:pPr>
              <w:ind w:firstLine="0"/>
            </w:pPr>
          </w:p>
          <w:p w:rsidR="00982CAD" w:rsidRPr="008A5EAA" w:rsidRDefault="00982CAD" w:rsidP="006A04A6">
            <w:pPr>
              <w:ind w:firstLine="0"/>
            </w:pPr>
          </w:p>
        </w:tc>
      </w:tr>
    </w:tbl>
    <w:p w:rsidR="0044379C" w:rsidRPr="008A5EAA" w:rsidRDefault="0044379C" w:rsidP="00654295"/>
    <w:p w:rsidR="000E0BA4" w:rsidRDefault="00C572DA" w:rsidP="00AB0A4F">
      <w:r w:rsidRPr="008A5EAA">
        <w:t>С учетом изменения социальной и (или) оперативной обстанов</w:t>
      </w:r>
      <w:r w:rsidR="00CB6E2A" w:rsidRPr="008A5EAA">
        <w:t>ки в Каменском городском округе по решению председателя комиссии в план заседания</w:t>
      </w:r>
      <w:r w:rsidR="00CB6E2A">
        <w:t xml:space="preserve"> могут вноситься коррективы.</w:t>
      </w:r>
    </w:p>
    <w:sectPr w:rsidR="000E0BA4" w:rsidSect="007F4677">
      <w:pgSz w:w="16838" w:h="11906" w:orient="landscape"/>
      <w:pgMar w:top="568" w:right="678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521"/>
    <w:multiLevelType w:val="hybridMultilevel"/>
    <w:tmpl w:val="822C54EA"/>
    <w:lvl w:ilvl="0" w:tplc="A1C6A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2A73FC"/>
    <w:multiLevelType w:val="hybridMultilevel"/>
    <w:tmpl w:val="4C0A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C1D8E"/>
    <w:multiLevelType w:val="hybridMultilevel"/>
    <w:tmpl w:val="DD5CA76A"/>
    <w:lvl w:ilvl="0" w:tplc="43A68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4A57"/>
    <w:multiLevelType w:val="hybridMultilevel"/>
    <w:tmpl w:val="69403EEE"/>
    <w:lvl w:ilvl="0" w:tplc="915CF4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A17C1"/>
    <w:multiLevelType w:val="hybridMultilevel"/>
    <w:tmpl w:val="69403EEE"/>
    <w:lvl w:ilvl="0" w:tplc="915CF4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00E4C"/>
    <w:multiLevelType w:val="hybridMultilevel"/>
    <w:tmpl w:val="A0A2CE84"/>
    <w:lvl w:ilvl="0" w:tplc="295AE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E728AA"/>
    <w:multiLevelType w:val="hybridMultilevel"/>
    <w:tmpl w:val="2550CA1C"/>
    <w:lvl w:ilvl="0" w:tplc="9AC27D30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4BE02029"/>
    <w:multiLevelType w:val="hybridMultilevel"/>
    <w:tmpl w:val="45FC3A18"/>
    <w:lvl w:ilvl="0" w:tplc="F5B4B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364651"/>
    <w:multiLevelType w:val="hybridMultilevel"/>
    <w:tmpl w:val="A0A2CE84"/>
    <w:lvl w:ilvl="0" w:tplc="295AE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57A6799"/>
    <w:multiLevelType w:val="hybridMultilevel"/>
    <w:tmpl w:val="822C54EA"/>
    <w:lvl w:ilvl="0" w:tplc="A1C6A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1C25A1"/>
    <w:multiLevelType w:val="hybridMultilevel"/>
    <w:tmpl w:val="00EA751C"/>
    <w:lvl w:ilvl="0" w:tplc="1F905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04BB2"/>
    <w:multiLevelType w:val="hybridMultilevel"/>
    <w:tmpl w:val="328475DA"/>
    <w:lvl w:ilvl="0" w:tplc="885CD4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AD6824"/>
    <w:multiLevelType w:val="hybridMultilevel"/>
    <w:tmpl w:val="18B89264"/>
    <w:lvl w:ilvl="0" w:tplc="D24E7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D94A56"/>
    <w:multiLevelType w:val="hybridMultilevel"/>
    <w:tmpl w:val="A0821E8A"/>
    <w:lvl w:ilvl="0" w:tplc="FBAA2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414B"/>
    <w:rsid w:val="00003546"/>
    <w:rsid w:val="00004C12"/>
    <w:rsid w:val="00010F4D"/>
    <w:rsid w:val="000302AF"/>
    <w:rsid w:val="00064532"/>
    <w:rsid w:val="00070442"/>
    <w:rsid w:val="00087FB1"/>
    <w:rsid w:val="000B263C"/>
    <w:rsid w:val="000E0BA4"/>
    <w:rsid w:val="00155B69"/>
    <w:rsid w:val="001620BD"/>
    <w:rsid w:val="00167166"/>
    <w:rsid w:val="00170D89"/>
    <w:rsid w:val="001B06F6"/>
    <w:rsid w:val="001B553A"/>
    <w:rsid w:val="001F594F"/>
    <w:rsid w:val="0022392E"/>
    <w:rsid w:val="0022509E"/>
    <w:rsid w:val="002316B2"/>
    <w:rsid w:val="002666B2"/>
    <w:rsid w:val="002B6183"/>
    <w:rsid w:val="002C592D"/>
    <w:rsid w:val="002E1A03"/>
    <w:rsid w:val="002F2515"/>
    <w:rsid w:val="00336F41"/>
    <w:rsid w:val="003605D8"/>
    <w:rsid w:val="00383D6D"/>
    <w:rsid w:val="003B1CD5"/>
    <w:rsid w:val="003C1D19"/>
    <w:rsid w:val="003C65E3"/>
    <w:rsid w:val="0041190F"/>
    <w:rsid w:val="004303E2"/>
    <w:rsid w:val="0044379C"/>
    <w:rsid w:val="004552A3"/>
    <w:rsid w:val="0047349E"/>
    <w:rsid w:val="00474338"/>
    <w:rsid w:val="004C5DDA"/>
    <w:rsid w:val="004F261F"/>
    <w:rsid w:val="00545A3E"/>
    <w:rsid w:val="00574D5F"/>
    <w:rsid w:val="005B5125"/>
    <w:rsid w:val="0062060F"/>
    <w:rsid w:val="0063214A"/>
    <w:rsid w:val="00654295"/>
    <w:rsid w:val="00657701"/>
    <w:rsid w:val="00691960"/>
    <w:rsid w:val="006946AA"/>
    <w:rsid w:val="006A04A6"/>
    <w:rsid w:val="006A7959"/>
    <w:rsid w:val="006C16EF"/>
    <w:rsid w:val="00710C0B"/>
    <w:rsid w:val="00756B6C"/>
    <w:rsid w:val="00766D32"/>
    <w:rsid w:val="007F40F0"/>
    <w:rsid w:val="007F4677"/>
    <w:rsid w:val="00865A03"/>
    <w:rsid w:val="008A5EAA"/>
    <w:rsid w:val="008B5EDE"/>
    <w:rsid w:val="00910FFB"/>
    <w:rsid w:val="00923A95"/>
    <w:rsid w:val="0092785E"/>
    <w:rsid w:val="009803B5"/>
    <w:rsid w:val="00982CAD"/>
    <w:rsid w:val="00986C72"/>
    <w:rsid w:val="009B2089"/>
    <w:rsid w:val="009C5B52"/>
    <w:rsid w:val="009F41E8"/>
    <w:rsid w:val="00A35026"/>
    <w:rsid w:val="00A47228"/>
    <w:rsid w:val="00AB0A4F"/>
    <w:rsid w:val="00AB41FF"/>
    <w:rsid w:val="00AC70BF"/>
    <w:rsid w:val="00AE6C8E"/>
    <w:rsid w:val="00B50846"/>
    <w:rsid w:val="00B6118A"/>
    <w:rsid w:val="00BB6285"/>
    <w:rsid w:val="00BB6B2F"/>
    <w:rsid w:val="00BC263F"/>
    <w:rsid w:val="00C2414B"/>
    <w:rsid w:val="00C4313D"/>
    <w:rsid w:val="00C572DA"/>
    <w:rsid w:val="00CA714E"/>
    <w:rsid w:val="00CB6E2A"/>
    <w:rsid w:val="00CE195E"/>
    <w:rsid w:val="00D47E9A"/>
    <w:rsid w:val="00D82A42"/>
    <w:rsid w:val="00D86E6C"/>
    <w:rsid w:val="00D93715"/>
    <w:rsid w:val="00DA6E60"/>
    <w:rsid w:val="00E00E46"/>
    <w:rsid w:val="00E12A0D"/>
    <w:rsid w:val="00E41CA0"/>
    <w:rsid w:val="00EA5F07"/>
    <w:rsid w:val="00EA6231"/>
    <w:rsid w:val="00EB44AF"/>
    <w:rsid w:val="00EC2C00"/>
    <w:rsid w:val="00EC7BA6"/>
    <w:rsid w:val="00ED39AA"/>
    <w:rsid w:val="00EF5925"/>
    <w:rsid w:val="00F26031"/>
    <w:rsid w:val="00F73E2A"/>
    <w:rsid w:val="00F76C38"/>
    <w:rsid w:val="00FB1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9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5E3"/>
    <w:pPr>
      <w:ind w:left="720"/>
      <w:contextualSpacing/>
    </w:pPr>
  </w:style>
  <w:style w:type="paragraph" w:styleId="2">
    <w:name w:val="Body Text 2"/>
    <w:basedOn w:val="a"/>
    <w:link w:val="20"/>
    <w:rsid w:val="008A5EAA"/>
    <w:pPr>
      <w:ind w:firstLine="0"/>
      <w:jc w:val="left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8A5EAA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3E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E2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9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DA4C-478F-447E-8EA1-A4BA3835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urist14_1</dc:creator>
  <cp:keywords/>
  <dc:description/>
  <cp:lastModifiedBy>User15</cp:lastModifiedBy>
  <cp:revision>45</cp:revision>
  <cp:lastPrinted>2021-01-19T06:26:00Z</cp:lastPrinted>
  <dcterms:created xsi:type="dcterms:W3CDTF">2015-01-14T04:15:00Z</dcterms:created>
  <dcterms:modified xsi:type="dcterms:W3CDTF">2021-01-20T03:40:00Z</dcterms:modified>
</cp:coreProperties>
</file>